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textAlignment w:val="baseline"/>
        <w:rPr>
          <w:u w:val="none"/>
        </w:rPr>
      </w:pPr>
      <w:r>
        <w:rPr>
          <w:rFonts w:eastAsia="Times New Roman" w:ascii="Tahoma" w:hAnsi="Tahoma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u w:val="none"/>
          <w:vertAlign w:val="baseline"/>
          <w:lang w:val="it-IT"/>
        </w:rPr>
        <w:t>ALLEGATO A</w:t>
      </w:r>
    </w:p>
    <w:p>
      <w:pPr>
        <w:pStyle w:val="Normal"/>
        <w:spacing w:lineRule="exact" w:line="230" w:before="113" w:after="0"/>
        <w:ind w:left="72" w:right="0" w:hanging="0"/>
        <w:jc w:val="left"/>
        <w:textAlignment w:val="baseline"/>
        <w:rPr/>
      </w:pPr>
      <w:r>
        <w:rPr>
          <w:rFonts w:eastAsia="Times New Roman" w:ascii="Tahoma" w:hAnsi="Tahoma"/>
          <w:b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Schema di domanda (in carta libera)</w:t>
      </w:r>
    </w:p>
    <w:p>
      <w:pPr>
        <w:pStyle w:val="Normal"/>
        <w:spacing w:lineRule="auto" w:line="276" w:before="0" w:after="0"/>
        <w:ind w:left="0" w:right="0" w:hanging="0"/>
        <w:jc w:val="left"/>
        <w:textAlignment w:val="baseline"/>
        <w:rPr>
          <w:rFonts w:ascii="Tahoma" w:hAnsi="Tahoma" w:eastAsia="Times New Roman"/>
          <w:b/>
          <w:b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b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eastAsia="Times New Roman" w:ascii="Tahoma" w:hAnsi="Tahoma"/>
          <w:b/>
          <w:strike w:val="false"/>
          <w:dstrike w:val="false"/>
          <w:color w:val="000000"/>
          <w:spacing w:val="4"/>
          <w:w w:val="100"/>
          <w:position w:val="0"/>
          <w:sz w:val="24"/>
          <w:sz w:val="24"/>
          <w:szCs w:val="24"/>
          <w:vertAlign w:val="baseline"/>
          <w:lang w:val="it-IT"/>
        </w:rPr>
        <w:tab/>
        <w:tab/>
        <w:tab/>
        <w:tab/>
        <w:tab/>
        <w:tab/>
        <w:tab/>
        <w:tab/>
        <w:t>Al Presidente</w:t>
      </w:r>
      <w:r>
        <w:rPr>
          <w:rFonts w:eastAsia="Times New Roman" w:ascii="Tahoma" w:hAnsi="Tahoma"/>
          <w:b/>
          <w:strike w:val="false"/>
          <w:dstrike w:val="false"/>
          <w:color w:val="000000"/>
          <w:spacing w:val="-4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 dell’I.S.S.S.M.eC.</w:t>
      </w:r>
    </w:p>
    <w:p>
      <w:pPr>
        <w:pStyle w:val="Normal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eastAsia="Times New Roman" w:ascii="Tahoma" w:hAnsi="Tahoma"/>
          <w:b/>
          <w:strike w:val="false"/>
          <w:dstrike w:val="false"/>
          <w:color w:val="000000"/>
          <w:spacing w:val="-4"/>
          <w:w w:val="100"/>
          <w:position w:val="0"/>
          <w:sz w:val="24"/>
          <w:sz w:val="24"/>
          <w:szCs w:val="24"/>
          <w:vertAlign w:val="baseline"/>
          <w:lang w:val="it-IT"/>
        </w:rPr>
        <w:tab/>
        <w:tab/>
        <w:tab/>
        <w:tab/>
        <w:tab/>
        <w:tab/>
        <w:tab/>
        <w:tab/>
        <w:t>Gaetano Braga</w:t>
      </w:r>
    </w:p>
    <w:p>
      <w:pPr>
        <w:pStyle w:val="Normal"/>
        <w:tabs>
          <w:tab w:val="left" w:pos="4248" w:leader="dot"/>
          <w:tab w:val="left" w:pos="5544" w:leader="dot"/>
          <w:tab w:val="right" w:pos="9288" w:leader="dot"/>
        </w:tabs>
        <w:spacing w:lineRule="auto" w:line="276" w:before="0" w:after="0"/>
        <w:ind w:left="0" w:right="0" w:hanging="0"/>
        <w:jc w:val="left"/>
        <w:textAlignment w:val="baseline"/>
        <w:rPr>
          <w:rFonts w:ascii="Tahoma" w:hAnsi="Tahoma" w:eastAsia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tabs>
          <w:tab w:val="left" w:pos="4248" w:leader="dot"/>
          <w:tab w:val="left" w:pos="5544" w:leader="dot"/>
          <w:tab w:val="right" w:pos="9288" w:leader="dot"/>
        </w:tabs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eastAsia="Times New Roman" w:ascii="Tahoma" w:hAnsi="Tahoma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... sottoscritt.../a (1) nat../a </w:t>
        <w:tab/>
        <w:t xml:space="preserve">(Prov. di </w:t>
        <w:tab/>
        <w:t>) il</w:t>
        <w:tab/>
        <w:t xml:space="preserve"> residente in</w:t>
      </w:r>
    </w:p>
    <w:p>
      <w:pPr>
        <w:pStyle w:val="Normal"/>
        <w:tabs>
          <w:tab w:val="left" w:pos="1224" w:leader="dot"/>
          <w:tab w:val="left" w:pos="4752" w:leader="dot"/>
          <w:tab w:val="left" w:pos="5904" w:leader="dot"/>
          <w:tab w:val="left" w:pos="8712" w:leader="dot"/>
        </w:tabs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eastAsia="Times New Roman" w:ascii="Tahoma" w:hAnsi="Tahoma"/>
          <w:strike w:val="false"/>
          <w:dstrike w:val="false"/>
          <w:color w:val="000000"/>
          <w:spacing w:val="3"/>
          <w:w w:val="100"/>
          <w:position w:val="0"/>
          <w:sz w:val="24"/>
          <w:sz w:val="24"/>
          <w:szCs w:val="24"/>
          <w:vertAlign w:val="baseline"/>
          <w:lang w:val="it-IT"/>
        </w:rPr>
        <w:t>(prov. di</w:t>
        <w:tab/>
        <w:t>) Via</w:t>
        <w:tab/>
        <w:t xml:space="preserve">Cap. </w:t>
        <w:tab/>
        <w:t xml:space="preserve"> tel. </w:t>
        <w:tab/>
      </w:r>
    </w:p>
    <w:p>
      <w:pPr>
        <w:pStyle w:val="Normal"/>
        <w:spacing w:lineRule="auto" w:line="276" w:before="0" w:after="0"/>
        <w:ind w:left="0" w:right="0" w:hanging="0"/>
        <w:jc w:val="center"/>
        <w:textAlignment w:val="baseline"/>
        <w:rPr>
          <w:rFonts w:ascii="Tahoma" w:hAnsi="Tahoma" w:eastAsia="Times New Roman"/>
          <w:strike w:val="false"/>
          <w:dstrike w:val="false"/>
          <w:color w:val="000000"/>
          <w:spacing w:val="22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strike w:val="false"/>
          <w:dstrike w:val="false"/>
          <w:color w:val="000000"/>
          <w:spacing w:val="22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spacing w:lineRule="auto" w:line="276" w:before="0" w:after="0"/>
        <w:ind w:left="0" w:right="0" w:hanging="0"/>
        <w:jc w:val="center"/>
        <w:textAlignment w:val="baseline"/>
        <w:rPr/>
      </w:pPr>
      <w:r>
        <w:rPr>
          <w:rFonts w:eastAsia="Times New Roman" w:ascii="Tahoma" w:hAnsi="Tahoma"/>
          <w:strike w:val="false"/>
          <w:dstrike w:val="false"/>
          <w:color w:val="000000"/>
          <w:spacing w:val="22"/>
          <w:w w:val="100"/>
          <w:position w:val="0"/>
          <w:sz w:val="24"/>
          <w:sz w:val="24"/>
          <w:szCs w:val="24"/>
          <w:vertAlign w:val="baseline"/>
          <w:lang w:val="it-IT"/>
        </w:rPr>
        <w:t>Chiede</w:t>
      </w:r>
    </w:p>
    <w:p>
      <w:pPr>
        <w:pStyle w:val="Normal"/>
        <w:spacing w:lineRule="auto" w:line="276" w:before="0" w:after="0"/>
        <w:ind w:left="0" w:right="0" w:hanging="0"/>
        <w:jc w:val="center"/>
        <w:textAlignment w:val="baseline"/>
        <w:rPr>
          <w:rFonts w:ascii="Tahoma" w:hAnsi="Tahoma" w:eastAsia="Times New Roman"/>
          <w:strike w:val="false"/>
          <w:dstrike w:val="false"/>
          <w:color w:val="000000"/>
          <w:spacing w:val="22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strike w:val="false"/>
          <w:dstrike w:val="false"/>
          <w:color w:val="000000"/>
          <w:spacing w:val="22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spacing w:lineRule="auto" w:line="276" w:before="0" w:after="0"/>
        <w:ind w:left="0" w:right="0" w:hanging="0"/>
        <w:jc w:val="both"/>
        <w:textAlignment w:val="baseline"/>
        <w:rPr/>
      </w:pPr>
      <w:r>
        <w:rPr>
          <w:rFonts w:eastAsia="Times New Roman" w:ascii="Tahoma" w:hAnsi="Tahoma"/>
          <w:strike w:val="false"/>
          <w:dstrike w:val="false"/>
          <w:color w:val="000000"/>
          <w:spacing w:val="-3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di essere ammesso al concorso per soli titoli relativo al profilo professionale di </w:t>
      </w:r>
      <w:r>
        <w:rPr>
          <w:rFonts w:eastAsia="Times New Roman" w:ascii="Tahoma" w:hAnsi="Tahoma"/>
          <w:b/>
          <w:bCs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szCs w:val="24"/>
          <w:vertAlign w:val="baseline"/>
          <w:lang w:val="it-IT"/>
        </w:rPr>
        <w:t>Assistente - area II</w:t>
      </w:r>
      <w:r>
        <w:rPr>
          <w:rFonts w:eastAsia="Times New Roman" w:ascii="Tahoma" w:hAnsi="Tahoma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, allegato B al CCNL Afam 2006/2009 del 4 agosto 2010 </w:t>
      </w:r>
      <w:r>
        <w:rPr>
          <w:rFonts w:eastAsia="Times New Roman" w:ascii="Tahoma" w:hAnsi="Tahoma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nel ruolo del personale amministrativo e tecnico delle Istituzioni Afam (nel seguito: </w:t>
      </w:r>
      <w:r>
        <w:rPr>
          <w:rFonts w:eastAsia="Times New Roman" w:ascii="Tahoma" w:hAnsi="Tahoma"/>
          <w:b/>
          <w:bCs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>ASSISTENTE</w:t>
      </w: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>)</w:t>
      </w:r>
      <w:r>
        <w:rPr>
          <w:rFonts w:eastAsia="Times New Roman" w:ascii="Tahoma" w:hAnsi="Tahoma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>, indetto con Decreto del Presidente dell’Istituto Gaetano Braga in attuazione del D.P.R 30 agosto 2012 e dell'art. 554 del D.Lgs 16 aprile 1994, n. 297.</w:t>
      </w:r>
    </w:p>
    <w:p>
      <w:pPr>
        <w:pStyle w:val="Normal"/>
        <w:spacing w:lineRule="auto" w:line="276" w:before="0" w:after="0"/>
        <w:ind w:left="0" w:right="0" w:hanging="0"/>
        <w:jc w:val="both"/>
        <w:textAlignment w:val="baseline"/>
        <w:rPr>
          <w:rFonts w:ascii="Tahoma" w:hAnsi="Tahoma" w:eastAsia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eastAsia="Times New Roman" w:ascii="Tahoma" w:hAnsi="Tahoma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A tal fine dichiara sotto la propria responsabilità:</w:t>
      </w:r>
    </w:p>
    <w:p>
      <w:pPr>
        <w:pStyle w:val="Normal"/>
        <w:spacing w:lineRule="auto" w:line="276" w:before="0" w:after="0"/>
        <w:ind w:left="0" w:right="0" w:hanging="0"/>
        <w:jc w:val="left"/>
        <w:textAlignment w:val="baseline"/>
        <w:rPr>
          <w:rFonts w:eastAsia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</w:pPr>
      <w:r>
        <w:rPr>
          <w:rFonts w:eastAsia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</w:r>
    </w:p>
    <w:p>
      <w:pPr>
        <w:pStyle w:val="Normal"/>
        <w:numPr>
          <w:ilvl w:val="0"/>
          <w:numId w:val="2"/>
        </w:numPr>
        <w:tabs>
          <w:tab w:val="decimal" w:pos="360" w:leader="none"/>
          <w:tab w:val="right" w:pos="9288" w:leader="dot"/>
        </w:tabs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che alla data della presente domanda risulta essere in servizio in qualità di </w:t>
      </w:r>
      <w:r>
        <w:rPr>
          <w:rFonts w:eastAsia="Times New Roman" w:ascii="Tahoma" w:hAnsi="Tahoma"/>
          <w:b/>
          <w:bCs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ASSISTENTE </w:t>
      </w: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con contratto individuale di lavoro a </w:t>
      </w:r>
      <w:r>
        <w:rPr>
          <w:rFonts w:eastAsia="Times New Roman" w:ascii="Tahoma" w:hAnsi="Tahoma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>tempo determinato, presso codesta Istituzione;</w:t>
      </w:r>
    </w:p>
    <w:p>
      <w:pPr>
        <w:pStyle w:val="Normal"/>
        <w:numPr>
          <w:ilvl w:val="0"/>
          <w:numId w:val="2"/>
        </w:numPr>
        <w:tabs>
          <w:tab w:val="decimal" w:pos="360" w:leader="none"/>
        </w:tabs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di aver maturato </w:t>
      </w:r>
      <w:r>
        <w:rPr>
          <w:rFonts w:eastAsia="Times New Roman" w:ascii="Tahoma" w:hAnsi="Tahoma"/>
          <w:b/>
          <w:bCs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szCs w:val="24"/>
          <w:u w:val="none"/>
          <w:vertAlign w:val="baseline"/>
          <w:lang w:val="it-IT"/>
        </w:rPr>
        <w:t xml:space="preserve">alla data del 31 Luglio 2018 </w:t>
      </w:r>
      <w:r>
        <w:rPr>
          <w:rFonts w:eastAsia="Times New Roman" w:ascii="Tahoma" w:hAnsi="Tahoma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un'anzianità di effettivo servizio nel profilo professionale di </w:t>
      </w:r>
      <w:r>
        <w:rPr>
          <w:rFonts w:eastAsia="Times New Roman" w:ascii="Tahoma" w:hAnsi="Tahoma"/>
          <w:b/>
          <w:bCs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ASSISTENTE </w:t>
      </w:r>
      <w:r>
        <w:rPr>
          <w:rFonts w:eastAsia="Times New Roman" w:ascii="Tahoma" w:hAnsi="Tahoma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it-IT"/>
        </w:rPr>
        <w:t>o in qualifica immediatamente superiore presso le Istituzioni Afam, come di seguito indicato</w:t>
      </w:r>
    </w:p>
    <w:p>
      <w:pPr>
        <w:pStyle w:val="Normal"/>
        <w:spacing w:lineRule="auto" w:line="276" w:before="0" w:after="0"/>
        <w:ind w:left="0" w:right="0" w:hanging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tbl>
      <w:tblPr>
        <w:tblW w:w="9297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599"/>
        <w:gridCol w:w="2669"/>
        <w:gridCol w:w="5169"/>
      </w:tblGrid>
      <w:tr>
        <w:trPr>
          <w:trHeight w:val="414" w:hRule="exact"/>
        </w:trPr>
        <w:tc>
          <w:tcPr>
            <w:tcW w:w="85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ind w:left="0" w:right="0" w:hanging="0"/>
              <w:jc w:val="left"/>
              <w:textAlignment w:val="baseline"/>
              <w:rPr>
                <w:rFonts w:ascii="Tahoma" w:hAnsi="Tahoma" w:eastAsia="Times New Roman"/>
                <w:strike w:val="false"/>
                <w:dstrike w:val="false"/>
                <w:color w:val="000000"/>
                <w:spacing w:val="-6"/>
                <w:w w:val="100"/>
                <w:position w:val="0"/>
                <w:sz w:val="24"/>
                <w:sz w:val="24"/>
                <w:vertAlign w:val="baseline"/>
                <w:lang w:val="it-IT"/>
              </w:rPr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-6"/>
                <w:w w:val="100"/>
                <w:position w:val="0"/>
                <w:sz w:val="24"/>
                <w:sz w:val="24"/>
                <w:vertAlign w:val="baseline"/>
                <w:lang w:val="it-IT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ind w:left="0" w:right="0" w:hanging="0"/>
              <w:jc w:val="left"/>
              <w:textAlignment w:val="baseline"/>
              <w:rPr>
                <w:rFonts w:ascii="Tahoma" w:hAnsi="Tahoma" w:eastAsia="Times New Roman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</w:r>
          </w:p>
        </w:tc>
        <w:tc>
          <w:tcPr>
            <w:tcW w:w="266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ind w:left="0" w:right="0" w:hanging="0"/>
              <w:jc w:val="left"/>
              <w:textAlignment w:val="baseline"/>
              <w:rPr>
                <w:rFonts w:ascii="Tahoma" w:hAnsi="Tahoma" w:eastAsia="Times New Roman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</w:r>
          </w:p>
        </w:tc>
        <w:tc>
          <w:tcPr>
            <w:tcW w:w="516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ind w:left="0" w:right="0" w:hanging="0"/>
              <w:jc w:val="left"/>
              <w:textAlignment w:val="baseline"/>
              <w:rPr>
                <w:rFonts w:ascii="Tahoma" w:hAnsi="Tahoma" w:eastAsia="Times New Roman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</w:r>
          </w:p>
        </w:tc>
      </w:tr>
      <w:tr>
        <w:trPr>
          <w:trHeight w:val="427" w:hRule="exact"/>
        </w:trPr>
        <w:tc>
          <w:tcPr>
            <w:tcW w:w="8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dal</w:t>
              <w:tab/>
            </w:r>
          </w:p>
        </w:tc>
        <w:tc>
          <w:tcPr>
            <w:tcW w:w="59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576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al</w:t>
              <w:tab/>
            </w:r>
          </w:p>
        </w:tc>
        <w:tc>
          <w:tcPr>
            <w:tcW w:w="26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2664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qualifica</w:t>
              <w:tab/>
            </w:r>
          </w:p>
        </w:tc>
        <w:tc>
          <w:tcPr>
            <w:tcW w:w="51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presso</w:t>
              <w:tab/>
            </w:r>
          </w:p>
        </w:tc>
      </w:tr>
      <w:tr>
        <w:trPr>
          <w:trHeight w:val="288" w:hRule="exact"/>
        </w:trPr>
        <w:tc>
          <w:tcPr>
            <w:tcW w:w="8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dal</w:t>
              <w:tab/>
            </w:r>
          </w:p>
        </w:tc>
        <w:tc>
          <w:tcPr>
            <w:tcW w:w="59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576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al</w:t>
              <w:tab/>
            </w:r>
          </w:p>
        </w:tc>
        <w:tc>
          <w:tcPr>
            <w:tcW w:w="26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2664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qualifica</w:t>
              <w:tab/>
            </w:r>
          </w:p>
        </w:tc>
        <w:tc>
          <w:tcPr>
            <w:tcW w:w="51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presso</w:t>
              <w:tab/>
            </w:r>
          </w:p>
        </w:tc>
      </w:tr>
      <w:tr>
        <w:trPr>
          <w:trHeight w:val="283" w:hRule="exact"/>
        </w:trPr>
        <w:tc>
          <w:tcPr>
            <w:tcW w:w="8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dal</w:t>
              <w:tab/>
            </w:r>
          </w:p>
        </w:tc>
        <w:tc>
          <w:tcPr>
            <w:tcW w:w="59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576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al</w:t>
              <w:tab/>
            </w:r>
          </w:p>
        </w:tc>
        <w:tc>
          <w:tcPr>
            <w:tcW w:w="26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2664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qualifica</w:t>
              <w:tab/>
            </w:r>
          </w:p>
        </w:tc>
        <w:tc>
          <w:tcPr>
            <w:tcW w:w="51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presso</w:t>
              <w:tab/>
            </w:r>
          </w:p>
        </w:tc>
      </w:tr>
      <w:tr>
        <w:trPr>
          <w:trHeight w:val="283" w:hRule="exact"/>
        </w:trPr>
        <w:tc>
          <w:tcPr>
            <w:tcW w:w="8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dal</w:t>
              <w:tab/>
            </w:r>
          </w:p>
        </w:tc>
        <w:tc>
          <w:tcPr>
            <w:tcW w:w="59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576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al</w:t>
              <w:tab/>
            </w:r>
          </w:p>
        </w:tc>
        <w:tc>
          <w:tcPr>
            <w:tcW w:w="26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2664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qualifica</w:t>
              <w:tab/>
            </w:r>
          </w:p>
        </w:tc>
        <w:tc>
          <w:tcPr>
            <w:tcW w:w="51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presso</w:t>
              <w:tab/>
            </w:r>
          </w:p>
        </w:tc>
      </w:tr>
      <w:tr>
        <w:trPr>
          <w:trHeight w:val="314" w:hRule="exact"/>
        </w:trPr>
        <w:tc>
          <w:tcPr>
            <w:tcW w:w="8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dal</w:t>
              <w:tab/>
            </w:r>
          </w:p>
        </w:tc>
        <w:tc>
          <w:tcPr>
            <w:tcW w:w="59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576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al</w:t>
              <w:tab/>
            </w:r>
          </w:p>
        </w:tc>
        <w:tc>
          <w:tcPr>
            <w:tcW w:w="26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2664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qualifica</w:t>
              <w:tab/>
            </w:r>
          </w:p>
        </w:tc>
        <w:tc>
          <w:tcPr>
            <w:tcW w:w="516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92" w:leader="dot"/>
              </w:tabs>
              <w:spacing w:lineRule="auto" w:line="276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eastAsia="Times New Roman" w:ascii="Tahoma" w:hAnsi="Tahoma"/>
                <w:strike w:val="false"/>
                <w:dstrike w:val="false"/>
                <w:color w:val="000000"/>
                <w:spacing w:val="0"/>
                <w:w w:val="100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presso</w:t>
              <w:tab/>
            </w:r>
          </w:p>
        </w:tc>
      </w:tr>
    </w:tbl>
    <w:p>
      <w:pPr>
        <w:pStyle w:val="Normal"/>
        <w:spacing w:lineRule="auto" w:line="276" w:before="0" w:after="0"/>
        <w:ind w:left="0" w:right="0" w:hanging="0"/>
        <w:jc w:val="left"/>
        <w:textAlignment w:val="baseline"/>
        <w:rPr>
          <w:rFonts w:ascii="Tahoma" w:hAnsi="Tahoma" w:eastAsia="Times New Roman"/>
          <w:b w:val="false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spacing w:lineRule="auto" w:line="276" w:before="0" w:after="0"/>
        <w:ind w:left="0" w:right="0" w:hanging="0"/>
        <w:jc w:val="both"/>
        <w:textAlignment w:val="baseline"/>
        <w:rPr>
          <w:rFonts w:eastAsia="Times New Roman"/>
          <w:b w:val="false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</w:r>
    </w:p>
    <w:p>
      <w:pPr>
        <w:pStyle w:val="Normal"/>
        <w:spacing w:lineRule="auto" w:line="276" w:before="0" w:after="0"/>
        <w:ind w:left="0" w:right="0" w:hanging="0"/>
        <w:jc w:val="both"/>
        <w:textAlignment w:val="baseline"/>
        <w:rPr>
          <w:rFonts w:eastAsia="Times New Roman"/>
          <w:b w:val="false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</w:r>
    </w:p>
    <w:p>
      <w:pPr>
        <w:pStyle w:val="Normal"/>
        <w:spacing w:lineRule="auto" w:line="276" w:before="0" w:after="0"/>
        <w:ind w:left="0" w:right="0" w:hanging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Dichiara, altresì, sotto la propria responsabilità: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di essere cittadino italiano;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di essere iscritto nelle liste elettorali del comune di</w:t>
        <w:tab/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-oppure di non essere iscritto nelle liste elettorali per il seguente motivo: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di non aver riportato condanne penali e/o di avere i seguenti carichi penali pendenti (2);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di non trovarsi nelle altre condizioni di inammissibilità previste dal bando di concorso;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di non aver prestato servizio presso altre Amministrazioni oppure di aver prestato i sottoelencati servizi presso Pubbliche Amministrazioni, servizi che sono cessati (eventualmente) per i seguenti motivi: </w:t>
        <w:tab/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di avere la seguente posizione nei riguardi degli obblighi militari</w:t>
        <w:tab/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di essere in possesso dei sottoelencati titoli di cultura e/o di servizio di cui si chiede la valutazione ai sensi dell'allegato B al bando di concorso</w:t>
        <w:tab/>
        <w:t>(3);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di essere in possesso dei seguenti titoli di preferenza di cui all'allegato C al bando di concorso (3);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di essere idoneo al servizio continuativo e incondizionato nel profilo di Assistente.</w:t>
      </w:r>
    </w:p>
    <w:p>
      <w:pPr>
        <w:pStyle w:val="Normal"/>
        <w:spacing w:lineRule="auto" w:line="276" w:before="0" w:after="0"/>
        <w:jc w:val="both"/>
        <w:textAlignment w:val="baseline"/>
        <w:rPr>
          <w:rFonts w:eastAsia="Times New Roman"/>
          <w:b w:val="false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</w:r>
    </w:p>
    <w:p>
      <w:pPr>
        <w:pStyle w:val="Normal"/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Luogo e data</w:t>
        <w:tab/>
        <w:t xml:space="preserve"> </w:t>
        <w:tab/>
        <w:tab/>
        <w:tab/>
        <w:tab/>
        <w:tab/>
        <w:tab/>
        <w:tab/>
        <w:tab/>
        <w:t>Firma</w:t>
        <w:tab/>
      </w:r>
    </w:p>
    <w:p>
      <w:pPr>
        <w:pStyle w:val="Normal"/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ab/>
        <w:tab/>
        <w:tab/>
        <w:tab/>
        <w:tab/>
        <w:tab/>
        <w:tab/>
        <w:tab/>
        <w:t>(non soggetta ad autenticazione)</w:t>
      </w:r>
    </w:p>
    <w:p>
      <w:pPr>
        <w:pStyle w:val="Normal"/>
        <w:spacing w:lineRule="auto" w:line="276" w:before="0" w:after="0"/>
        <w:jc w:val="both"/>
        <w:textAlignment w:val="baseline"/>
        <w:rPr>
          <w:rFonts w:ascii="Tahoma" w:hAnsi="Tahoma" w:eastAsia="Times New Roman"/>
          <w:b w:val="false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spacing w:lineRule="auto" w:line="276" w:before="0" w:after="0"/>
        <w:jc w:val="both"/>
        <w:textAlignment w:val="baseline"/>
        <w:rPr>
          <w:rFonts w:ascii="Tahoma" w:hAnsi="Tahoma" w:eastAsia="Times New Roman"/>
          <w:b w:val="false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Si allega la seguente documentazione richiesta per l'ammissione al concorso:</w:t>
      </w:r>
    </w:p>
    <w:p>
      <w:pPr>
        <w:pStyle w:val="Normal"/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1) </w:t>
        <w:tab/>
        <w:t>copia in carta semplice di un documento di identità, in corso di validità</w:t>
        <w:tab/>
      </w:r>
    </w:p>
    <w:p>
      <w:pPr>
        <w:pStyle w:val="Normal"/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2)</w:t>
        <w:tab/>
      </w:r>
    </w:p>
    <w:p>
      <w:pPr>
        <w:pStyle w:val="Normal"/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3)</w:t>
      </w:r>
    </w:p>
    <w:p>
      <w:pPr>
        <w:pStyle w:val="Normal"/>
        <w:spacing w:lineRule="auto" w:line="276" w:before="0" w:after="0"/>
        <w:jc w:val="both"/>
        <w:textAlignment w:val="baseline"/>
        <w:rPr>
          <w:rFonts w:ascii="Tahoma" w:hAnsi="Tahoma" w:eastAsia="Times New Roman"/>
          <w:b w:val="false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spacing w:lineRule="auto" w:line="276" w:before="0" w:after="0"/>
        <w:jc w:val="both"/>
        <w:textAlignment w:val="baseline"/>
        <w:rPr>
          <w:rFonts w:ascii="Tahoma" w:hAnsi="Tahoma" w:eastAsia="Times New Roman"/>
          <w:b w:val="false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it-IT"/>
        </w:rPr>
      </w:r>
    </w:p>
    <w:p>
      <w:pPr>
        <w:pStyle w:val="Normal"/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Note all'allegato A:</w:t>
      </w:r>
    </w:p>
    <w:p>
      <w:pPr>
        <w:pStyle w:val="Normal"/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(1)</w:t>
        <w:tab/>
        <w:t>Le donne coniugate indicheranno il cognome da nubile;</w:t>
      </w:r>
    </w:p>
    <w:p>
      <w:pPr>
        <w:pStyle w:val="Normal"/>
        <w:spacing w:lineRule="auto" w:line="276" w:before="0" w:after="0"/>
        <w:jc w:val="both"/>
        <w:textAlignment w:val="baseline"/>
        <w:rPr/>
      </w:pPr>
      <w:r>
        <w:rPr>
          <w:rFonts w:eastAsia="Times New Roman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(2)</w:t>
        <w:tab/>
        <w:t>Indicare la data del provvedimento e l'autorità giudiziaria che lo ha emesso.</w:t>
      </w:r>
    </w:p>
    <w:p>
      <w:pPr>
        <w:pStyle w:val="Normal"/>
        <w:widowControl/>
        <w:bidi w:val="0"/>
        <w:spacing w:lineRule="auto" w:line="276" w:before="0" w:after="0"/>
        <w:ind w:left="737" w:right="0" w:hanging="737"/>
        <w:jc w:val="both"/>
        <w:textAlignment w:val="baseline"/>
        <w:rPr/>
      </w:pPr>
      <w:r>
        <w:rPr>
          <w:rFonts w:eastAsia="Times New Roman" w:cs="Calibri" w:ascii="Tahoma" w:hAnsi="Tahoma"/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>(3)</w:t>
        <w:tab/>
        <w:t>I titoli devono essere allegati alla domanda di ammissione o inoltrati nel medesimo termine e con le medesime modalità della domanda, esclusivamente nelle forme previste dal bando.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Tme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</w:r>
  </w:p>
  <w:p>
    <w:pPr>
      <w:pStyle w:val="Pidipagina"/>
      <w:jc w:val="center"/>
      <w:rPr/>
    </w:pPr>
    <w:r>
      <w:rPr>
        <w:rFonts w:ascii="Tmes" w:hAnsi="Tmes"/>
        <w:sz w:val="16"/>
      </w:rPr>
      <w:t xml:space="preserve">Via Noè Lucidi, 19- 64100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>
    <w:pPr>
      <w:pStyle w:val="Pidipagina"/>
      <w:jc w:val="center"/>
      <w:rPr/>
    </w:pPr>
    <w:r>
      <w:rPr>
        <w:rFonts w:ascii="Tmes" w:hAnsi="Tmes"/>
        <w:sz w:val="16"/>
      </w:rPr>
      <w:t xml:space="preserve">istitutobraga@pec.it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amministrazione@istitutobraga.it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segreteria@istitutobraga.it </w:t>
    </w:r>
  </w:p>
  <w:p>
    <w:pPr>
      <w:pStyle w:val="Pidipagina"/>
      <w:jc w:val="center"/>
      <w:rPr/>
    </w:pPr>
    <w:r>
      <w:rPr>
        <w:rFonts w:ascii="Tmes" w:hAnsi="Tmes"/>
        <w:sz w:val="16"/>
      </w:rPr>
      <w:tab/>
      <w:t xml:space="preserve">economato@istitutobraga.it </w:t>
    </w:r>
    <w:r>
      <w:rPr>
        <w:rFonts w:ascii="Tmes" w:hAnsi="Tmes"/>
        <w:b/>
        <w:sz w:val="16"/>
      </w:rPr>
      <w:t xml:space="preserve">- </w:t>
    </w:r>
    <w:hyperlink r:id="rId1">
      <w:r>
        <w:rPr>
          <w:rStyle w:val="CollegamentoInternet"/>
          <w:rFonts w:ascii="Tmes" w:hAnsi="Tmes"/>
          <w:b/>
          <w:sz w:val="16"/>
        </w:rPr>
        <w:t>www.istitutobraga.it</w:t>
      </w:r>
    </w:hyperlink>
    <w:r>
      <w:rPr>
        <w:rFonts w:ascii="Tmes" w:hAnsi="Tmes"/>
        <w:b/>
        <w:sz w:val="16"/>
      </w:rPr>
      <w:tab/>
    </w:r>
    <w:r>
      <w:rPr>
        <w:rFonts w:cs="Tahoma" w:ascii="Tahoma" w:hAnsi="Tahoma"/>
        <w:b/>
        <w:color w:val="808080"/>
        <w:sz w:val="16"/>
      </w:rPr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cs="Tahoma" w:ascii="Tahoma" w:hAnsi="Tahoma"/>
        <w:b/>
        <w:color w:val="808080"/>
        <w:sz w:val="16"/>
      </w:rPr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spacing w:lineRule="auto" w:line="120"/>
      <w:jc w:val="center"/>
      <w:rPr>
        <w:rFonts w:ascii="Times" w:hAnsi="Times"/>
        <w:sz w:val="20"/>
      </w:rPr>
    </w:pPr>
    <w:r>
      <w:rPr>
        <w:rFonts w:ascii="Times" w:hAnsi="Times"/>
        <w:sz w:val="20"/>
      </w:rPr>
    </w:r>
  </w:p>
  <w:p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</w:t>
    </w:r>
    <w:r>
      <w:rPr>
        <w:rFonts w:ascii="Times" w:hAnsi="Times"/>
        <w:sz w:val="20"/>
      </w:rPr>
      <w:t>GAETANO BRAGA”</w:t>
    </w:r>
  </w:p>
  <w:p>
    <w:pPr>
      <w:pStyle w:val="Intestazione"/>
      <w:jc w:val="center"/>
      <w:rPr>
        <w:rFonts w:ascii="Times" w:hAnsi="Times"/>
        <w:i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>
    <w:pPr>
      <w:pStyle w:val="Intestazione"/>
      <w:ind w:left="0" w:right="0" w:firstLine="193"/>
      <w:rPr/>
    </w:pPr>
    <w:r>
      <w:rPr>
        <w:rFonts w:ascii="Times" w:hAnsi="Times"/>
        <w:smallCaps/>
        <w:sz w:val="18"/>
      </w:rPr>
      <w:tab/>
    </w:r>
    <w:r>
      <w:rPr/>
      <w:drawing>
        <wp:inline distT="0" distB="0" distL="0" distR="0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left="0" w:right="0"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>
    <w:pPr>
      <w:pStyle w:val="Intestazione"/>
      <w:rPr/>
    </w:pPr>
    <w:r>
      <w:rPr>
        <w:rFonts w:ascii="Calibri" w:hAnsi="Calibri"/>
        <w:color w:val="BFBFBF"/>
        <w:sz w:val="16"/>
      </w:rPr>
      <w:tab/>
    </w:r>
    <w:r>
      <w:rPr>
        <w:rFonts w:ascii="Calibri" w:hAnsi="Calibri"/>
        <w:color w:val="BFBFBF"/>
        <w:sz w:val="12"/>
      </w:rPr>
      <w:t>----------</w:t>
    </w:r>
  </w:p>
  <w:p>
    <w:pPr>
      <w:pStyle w:val="Intestazione"/>
      <w:rPr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>
    <w:pPr>
      <w:pStyle w:val="Intestazione"/>
      <w:rPr>
        <w:rFonts w:ascii="Times" w:hAnsi="Times"/>
        <w:b/>
        <w:b/>
        <w:sz w:val="16"/>
      </w:rPr>
    </w:pPr>
    <w:r>
      <w:rPr>
        <w:rFonts w:ascii="Times" w:hAnsi="Times"/>
        <w:b/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ahoma"/>
        <w:sz w:val="20"/>
        <w:szCs w:val="24"/>
        <w:lang w:val="it-IT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Cambria" w:hAnsi="Cambria" w:eastAsia="Cambria" w:cs="Tahoma"/>
      <w:color w:val="auto"/>
      <w:kern w:val="0"/>
      <w:sz w:val="24"/>
      <w:szCs w:val="24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TestonotaapidipaginaCarattere">
    <w:name w:val="Testo nota a piè di pagina Carattere"/>
    <w:basedOn w:val="DefaultParagraphFont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IntestazioneCarattere">
    <w:name w:val="Intestazione Carattere"/>
    <w:basedOn w:val="DefaultParagraph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CollegamentoInternet">
    <w:name w:val="Collegamento Internet"/>
    <w:rPr>
      <w:rFonts w:ascii="Times New Roman" w:hAnsi="Times New Roman" w:cs="Times New Roman"/>
      <w:color w:val="0000FF"/>
      <w:u w:val="single"/>
    </w:rPr>
  </w:style>
  <w:style w:type="character" w:styleId="TestofumettoCarattere">
    <w:name w:val="Testo fumetto Carattere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mes" w:hAnsi="Tmes"/>
      <w:b/>
      <w:sz w:val="16"/>
    </w:rPr>
  </w:style>
  <w:style w:type="character" w:styleId="ListLabel5">
    <w:name w:val="ListLabel 5"/>
    <w:qFormat/>
    <w:rPr>
      <w:rFonts w:ascii="Tmes" w:hAnsi="Tmes"/>
      <w:b/>
      <w:sz w:val="16"/>
    </w:rPr>
  </w:style>
  <w:style w:type="character" w:styleId="ListLabel6">
    <w:name w:val="ListLabel 6"/>
    <w:qFormat/>
    <w:rPr>
      <w:rFonts w:ascii="Tmes" w:hAnsi="Tmes"/>
      <w:b/>
      <w:sz w:val="16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ListLabel7">
    <w:name w:val="ListLabel 7"/>
    <w:qFormat/>
    <w:rPr>
      <w:rFonts w:ascii="Tahoma" w:hAnsi="Tahoma" w:cs="OpenSymbol;Arial Unicode MS"/>
      <w:b w:val="false"/>
      <w:sz w:val="22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ascii="Tahoma" w:hAnsi="Tahoma" w:cs="OpenSymbol;Arial Unicode MS"/>
      <w:sz w:val="22"/>
    </w:rPr>
  </w:style>
  <w:style w:type="character" w:styleId="ListLabel17">
    <w:name w:val="ListLabel 17"/>
    <w:qFormat/>
    <w:rPr>
      <w:rFonts w:ascii="Tahoma" w:hAnsi="Tahoma" w:cs="OpenSymbol;Arial Unicode MS"/>
      <w:sz w:val="22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cs="OpenSymbol;Arial Unicode MS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ascii="Tahoma" w:hAnsi="Tahoma" w:cs="OpenSymbol;Arial Unicode MS"/>
      <w:sz w:val="22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cs="OpenSymbol;Arial Unicode MS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ascii="Tahoma" w:hAnsi="Tahoma" w:cs="OpenSymbol;Arial Unicode MS"/>
      <w:sz w:val="22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character" w:styleId="ListLabel37">
    <w:name w:val="ListLabel 37"/>
    <w:qFormat/>
    <w:rPr>
      <w:rFonts w:cs="OpenSymbol;Arial Unicode MS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;Arial Unicode MS"/>
    </w:rPr>
  </w:style>
  <w:style w:type="character" w:styleId="ListLabel40">
    <w:name w:val="ListLabel 40"/>
    <w:qFormat/>
    <w:rPr>
      <w:rFonts w:cs="OpenSymbol;Arial Unicode MS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</w:rPr>
  </w:style>
  <w:style w:type="character" w:styleId="ListLabel43">
    <w:name w:val="ListLabel 43"/>
    <w:qFormat/>
    <w:rPr>
      <w:rFonts w:ascii="Tahoma" w:hAnsi="Tahoma" w:cs="OpenSymbol;Arial Unicode MS"/>
      <w:sz w:val="22"/>
    </w:rPr>
  </w:style>
  <w:style w:type="character" w:styleId="ListLabel44">
    <w:name w:val="ListLabel 44"/>
    <w:qFormat/>
    <w:rPr>
      <w:rFonts w:cs="OpenSymbol;Arial Unicode MS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cs="OpenSymbol;Arial Unicode MS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rFonts w:cs="OpenSymbol;Arial Unicode MS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ascii="Tahoma" w:hAnsi="Tahoma" w:cs="OpenSymbol"/>
      <w:sz w:val="22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Tahoma" w:hAnsi="Tahoma" w:cs="OpenSymbol"/>
      <w:sz w:val="22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ahoma" w:hAnsi="Tahoma" w:cs="OpenSymbol"/>
      <w:sz w:val="22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ascii="Liberation Serif" w:hAnsi="Liberation Serif"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ascii="Liberation Serif" w:hAnsi="Liberation Serif" w:cs="OpenSymbol"/>
      <w:sz w:val="24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Tahoma" w:hAnsi="Tahoma" w:cs="OpenSymbol"/>
      <w:sz w:val="22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ascii="Tahoma" w:hAnsi="Tahoma" w:cs="OpenSymbol"/>
      <w:sz w:val="22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Tahoma" w:hAnsi="Tahoma" w:cs="OpenSymbol"/>
      <w:sz w:val="22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ascii="Tahoma" w:hAnsi="Tahoma" w:cs="OpenSymbol"/>
      <w:sz w:val="22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ascii="Tahoma" w:hAnsi="Tahoma" w:cs="OpenSymbol"/>
      <w:sz w:val="22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ascii="Tahoma" w:hAnsi="Tahoma" w:cs="OpenSymbol"/>
      <w:sz w:val="22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ascii="Tahoma" w:hAnsi="Tahoma" w:cs="OpenSymbol"/>
      <w:sz w:val="22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ascii="Tahoma" w:hAnsi="Tahoma" w:cs="OpenSymbol"/>
      <w:sz w:val="22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ascii="Tahoma" w:hAnsi="Tahoma" w:cs="OpenSymbol"/>
      <w:sz w:val="22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ascii="Tahoma" w:hAnsi="Tahoma" w:cs="OpenSymbol"/>
      <w:sz w:val="22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ascii="Tahoma" w:hAnsi="Tahoma" w:cs="Calibri"/>
      <w:sz w:val="22"/>
      <w:szCs w:val="22"/>
    </w:rPr>
  </w:style>
  <w:style w:type="character" w:styleId="ListLabel260">
    <w:name w:val="ListLabel 260"/>
    <w:qFormat/>
    <w:rPr>
      <w:rFonts w:ascii="Liberation Serif" w:hAnsi="Liberation Serif" w:eastAsia="Times New Roman"/>
      <w:b w:val="false"/>
      <w:bCs w:val="false"/>
      <w:strike w:val="false"/>
      <w:dstrike w:val="false"/>
      <w:color w:val="000000"/>
      <w:spacing w:val="-6"/>
      <w:w w:val="100"/>
      <w:position w:val="0"/>
      <w:sz w:val="24"/>
      <w:sz w:val="24"/>
      <w:szCs w:val="24"/>
      <w:vertAlign w:val="baseline"/>
      <w:lang w:val="it-IT"/>
    </w:rPr>
  </w:style>
  <w:style w:type="character" w:styleId="ListLabel261">
    <w:name w:val="ListLabel 261"/>
    <w:qFormat/>
    <w:rPr>
      <w:rFonts w:ascii="Tmes" w:hAnsi="Tmes"/>
      <w:b/>
      <w:sz w:val="16"/>
    </w:rPr>
  </w:style>
  <w:style w:type="character" w:styleId="ListLabel262">
    <w:name w:val="ListLabel 262"/>
    <w:qFormat/>
    <w:rPr>
      <w:rFonts w:ascii="Tahoma" w:hAnsi="Tahoma"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ascii="Tahoma" w:hAnsi="Tahoma"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ascii="Tahoma" w:hAnsi="Tahoma"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ascii="Tahoma" w:hAnsi="Tahoma" w:cs="OpenSymbol"/>
      <w:sz w:val="24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ascii="Tahoma" w:hAnsi="Tahoma" w:cs="OpenSymbol"/>
      <w:sz w:val="24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ascii="Tahoma" w:hAnsi="Tahoma" w:eastAsia="Times New Roman"/>
      <w:b w:val="false"/>
      <w:bCs w:val="false"/>
      <w:strike w:val="false"/>
      <w:dstrike w:val="false"/>
      <w:color w:val="000000"/>
      <w:spacing w:val="-6"/>
      <w:w w:val="100"/>
      <w:position w:val="0"/>
      <w:sz w:val="24"/>
      <w:sz w:val="24"/>
      <w:szCs w:val="24"/>
      <w:vertAlign w:val="baseline"/>
      <w:lang w:val="it-IT"/>
    </w:rPr>
  </w:style>
  <w:style w:type="character" w:styleId="ListLabel308">
    <w:name w:val="ListLabel 308"/>
    <w:qFormat/>
    <w:rPr>
      <w:rFonts w:ascii="Tmes" w:hAnsi="Tmes"/>
      <w:b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taapidipagina">
    <w:name w:val="Footnote Text"/>
    <w:basedOn w:val="Normal"/>
    <w:pPr/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Default">
    <w:name w:val="Default"/>
    <w:qFormat/>
    <w:pPr>
      <w:widowControl w:val="false"/>
      <w:overflowPunct w:val="false"/>
      <w:bidi w:val="0"/>
      <w:jc w:val="left"/>
    </w:pPr>
    <w:rPr>
      <w:rFonts w:ascii="Georgia" w:hAnsi="Georgia" w:eastAsia="Cambria" w:cs="Tahoma"/>
      <w:color w:val="000000"/>
      <w:kern w:val="0"/>
      <w:sz w:val="24"/>
      <w:szCs w:val="24"/>
      <w:lang w:val="it-IT" w:eastAsia="en-US" w:bidi="ar-SA"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stitutobraga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 da a</Template>
  <TotalTime>105</TotalTime>
  <Application>LibreOffice/6.0.4.2$Windows_X86_64 LibreOffice_project/9b0d9b32d5dcda91d2f1a96dc04c645c450872bf</Application>
  <Pages>2</Pages>
  <Words>484</Words>
  <Characters>2716</Characters>
  <CharactersWithSpaces>3202</CharactersWithSpaces>
  <Paragraphs>63</Paragraphs>
  <Company>civico11 studiografico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2018-07-31T15:42:03Z</dcterms:created>
  <dc:creator/>
  <dc:description/>
  <dc:language>it-IT</dc:language>
  <cp:lastModifiedBy/>
  <cp:lastPrinted>2018-08-01T10:33:52Z</cp:lastPrinted>
  <dcterms:modified xsi:type="dcterms:W3CDTF">2018-08-01T10:36:39Z</dcterms:modified>
  <cp:revision>7</cp:revision>
  <dc:subject/>
  <dc:title>Carta Intestata Braga con numero di pagina da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